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A2C" w:rsidRDefault="00DF6A2C" w:rsidP="00DF6A2C">
      <w:pPr>
        <w:jc w:val="center"/>
        <w:rPr>
          <w:rFonts w:ascii="宋体" w:hAnsi="宋体"/>
          <w:sz w:val="72"/>
        </w:rPr>
      </w:pPr>
      <w:r>
        <w:rPr>
          <w:rFonts w:ascii="宋体" w:hAnsi="宋体" w:hint="eastAsia"/>
          <w:sz w:val="72"/>
        </w:rPr>
        <w:t>乐山师范学院</w:t>
      </w:r>
    </w:p>
    <w:p w:rsidR="00DF6A2C" w:rsidRDefault="00DF6A2C" w:rsidP="00DF6A2C">
      <w:pPr>
        <w:jc w:val="center"/>
        <w:rPr>
          <w:rFonts w:ascii="宋体" w:hAnsi="宋体"/>
          <w:sz w:val="72"/>
        </w:rPr>
      </w:pPr>
      <w:r>
        <w:rPr>
          <w:rFonts w:ascii="宋体" w:hAnsi="宋体" w:hint="eastAsia"/>
          <w:sz w:val="72"/>
        </w:rPr>
        <w:t>教师教学工作计划</w:t>
      </w:r>
    </w:p>
    <w:p w:rsidR="00DF6A2C" w:rsidRDefault="00DF6A2C" w:rsidP="00DF6A2C">
      <w:pPr>
        <w:rPr>
          <w:rFonts w:ascii="宋体" w:hAnsi="宋体"/>
        </w:rPr>
      </w:pPr>
    </w:p>
    <w:p w:rsidR="00DF6A2C" w:rsidRDefault="00DF6A2C" w:rsidP="00DF6A2C">
      <w:pPr>
        <w:rPr>
          <w:rFonts w:ascii="宋体" w:hAnsi="宋体"/>
          <w:sz w:val="52"/>
          <w:lang w:val="en-GB"/>
        </w:rPr>
      </w:pPr>
    </w:p>
    <w:p w:rsidR="00DF6A2C" w:rsidRDefault="00DF6A2C" w:rsidP="00DF6A2C">
      <w:pPr>
        <w:rPr>
          <w:rFonts w:ascii="宋体" w:hAnsi="宋体"/>
          <w:sz w:val="52"/>
          <w:lang w:val="en-GB"/>
        </w:rPr>
      </w:pPr>
    </w:p>
    <w:p w:rsidR="00DF6A2C" w:rsidRDefault="00DF6A2C" w:rsidP="00DF6A2C">
      <w:pPr>
        <w:spacing w:line="1400" w:lineRule="exact"/>
        <w:rPr>
          <w:rFonts w:ascii="宋体" w:hAnsi="宋体"/>
          <w:sz w:val="48"/>
          <w:u w:val="single"/>
          <w:lang w:val="en-GB"/>
        </w:rPr>
      </w:pPr>
      <w:r>
        <w:rPr>
          <w:rFonts w:ascii="宋体" w:hAnsi="宋体" w:hint="eastAsia"/>
          <w:sz w:val="48"/>
        </w:rPr>
        <w:t xml:space="preserve">     课程名称</w:t>
      </w:r>
      <w:r>
        <w:rPr>
          <w:rFonts w:ascii="宋体" w:hAnsi="宋体"/>
          <w:sz w:val="48"/>
          <w:u w:val="single"/>
          <w:lang w:val="en-GB"/>
        </w:rPr>
        <w:t xml:space="preserve">  </w:t>
      </w:r>
      <w:r>
        <w:rPr>
          <w:rFonts w:ascii="宋体" w:hAnsi="宋体" w:hint="eastAsia"/>
          <w:sz w:val="48"/>
          <w:u w:val="single"/>
          <w:lang w:val="en-GB"/>
        </w:rPr>
        <w:t>大学语文</w:t>
      </w:r>
      <w:r>
        <w:rPr>
          <w:rFonts w:ascii="宋体" w:hAnsi="宋体"/>
          <w:sz w:val="48"/>
          <w:u w:val="single"/>
          <w:lang w:val="en-GB"/>
        </w:rPr>
        <w:t xml:space="preserve">      </w:t>
      </w:r>
      <w:r>
        <w:rPr>
          <w:rFonts w:ascii="宋体" w:hAnsi="宋体" w:hint="eastAsia"/>
          <w:sz w:val="48"/>
          <w:u w:val="single"/>
          <w:lang w:val="en-GB"/>
        </w:rPr>
        <w:t xml:space="preserve">    </w:t>
      </w:r>
    </w:p>
    <w:p w:rsidR="00DF6A2C" w:rsidRDefault="00DF6A2C" w:rsidP="00DF6A2C">
      <w:pPr>
        <w:spacing w:line="1400" w:lineRule="exact"/>
        <w:rPr>
          <w:rFonts w:ascii="宋体" w:hAnsi="宋体"/>
          <w:sz w:val="48"/>
          <w:lang w:val="en-GB"/>
        </w:rPr>
      </w:pPr>
      <w:r>
        <w:rPr>
          <w:rFonts w:ascii="宋体" w:hAnsi="宋体" w:hint="eastAsia"/>
          <w:sz w:val="48"/>
        </w:rPr>
        <w:t xml:space="preserve">     任课教师</w:t>
      </w:r>
      <w:r>
        <w:rPr>
          <w:rFonts w:ascii="宋体" w:hAnsi="宋体"/>
          <w:sz w:val="48"/>
          <w:u w:val="single"/>
          <w:lang w:val="en-GB"/>
        </w:rPr>
        <w:t xml:space="preserve">  </w:t>
      </w:r>
      <w:r>
        <w:rPr>
          <w:rFonts w:ascii="宋体" w:hAnsi="宋体" w:hint="eastAsia"/>
          <w:sz w:val="48"/>
          <w:u w:val="single"/>
          <w:lang w:val="en-GB"/>
        </w:rPr>
        <w:t xml:space="preserve"> 章晓琴</w:t>
      </w:r>
      <w:r>
        <w:rPr>
          <w:rFonts w:ascii="宋体" w:hAnsi="宋体"/>
          <w:sz w:val="48"/>
          <w:u w:val="single"/>
          <w:lang w:val="en-GB"/>
        </w:rPr>
        <w:t xml:space="preserve">      </w:t>
      </w:r>
      <w:r>
        <w:rPr>
          <w:rFonts w:ascii="宋体" w:hAnsi="宋体" w:hint="eastAsia"/>
          <w:sz w:val="48"/>
          <w:u w:val="single"/>
          <w:lang w:val="en-GB"/>
        </w:rPr>
        <w:t xml:space="preserve">     </w:t>
      </w:r>
    </w:p>
    <w:p w:rsidR="00DF6A2C" w:rsidRPr="00521662" w:rsidRDefault="00DF6A2C" w:rsidP="00DF6A2C">
      <w:pPr>
        <w:spacing w:line="1400" w:lineRule="exact"/>
        <w:ind w:left="3120" w:hangingChars="650" w:hanging="3120"/>
        <w:rPr>
          <w:rFonts w:ascii="宋体" w:hAnsi="宋体"/>
          <w:sz w:val="48"/>
          <w:u w:val="single"/>
          <w:lang w:val="en-GB"/>
        </w:rPr>
      </w:pPr>
      <w:r>
        <w:rPr>
          <w:rFonts w:ascii="宋体" w:hAnsi="宋体" w:hint="eastAsia"/>
          <w:sz w:val="48"/>
        </w:rPr>
        <w:t xml:space="preserve">     授课班级</w:t>
      </w:r>
      <w:r>
        <w:rPr>
          <w:rFonts w:ascii="宋体" w:hAnsi="宋体" w:hint="eastAsia"/>
          <w:sz w:val="48"/>
          <w:u w:val="single"/>
        </w:rPr>
        <w:t xml:space="preserve">  </w:t>
      </w:r>
      <w:r>
        <w:rPr>
          <w:rFonts w:ascii="宋体" w:hAnsi="宋体" w:hint="eastAsia"/>
          <w:sz w:val="48"/>
          <w:u w:val="single"/>
          <w:lang w:val="en-GB"/>
        </w:rPr>
        <w:t xml:space="preserve">经管17本（会计）1/2/3               </w:t>
      </w:r>
    </w:p>
    <w:p w:rsidR="00DF6A2C" w:rsidRDefault="00DF6A2C" w:rsidP="00DF6A2C">
      <w:pPr>
        <w:spacing w:line="1400" w:lineRule="exact"/>
        <w:rPr>
          <w:rFonts w:ascii="宋体" w:hAnsi="宋体"/>
          <w:sz w:val="48"/>
          <w:lang w:val="en-GB"/>
        </w:rPr>
      </w:pPr>
      <w:r>
        <w:rPr>
          <w:rFonts w:ascii="宋体" w:hAnsi="宋体" w:hint="eastAsia"/>
          <w:sz w:val="48"/>
        </w:rPr>
        <w:t xml:space="preserve">     上交教研组日期</w:t>
      </w:r>
      <w:r>
        <w:rPr>
          <w:rFonts w:ascii="宋体" w:hAnsi="宋体"/>
          <w:sz w:val="48"/>
          <w:u w:val="single"/>
          <w:lang w:val="en-GB"/>
        </w:rPr>
        <w:t xml:space="preserve"> 20</w:t>
      </w:r>
      <w:r>
        <w:rPr>
          <w:rFonts w:ascii="宋体" w:hAnsi="宋体" w:hint="eastAsia"/>
          <w:sz w:val="48"/>
          <w:u w:val="single"/>
          <w:lang w:val="en-GB"/>
        </w:rPr>
        <w:t>18</w:t>
      </w:r>
      <w:r>
        <w:rPr>
          <w:rFonts w:ascii="宋体" w:hAnsi="宋体"/>
          <w:sz w:val="48"/>
          <w:u w:val="single"/>
          <w:lang w:val="en-GB"/>
        </w:rPr>
        <w:t>.</w:t>
      </w:r>
      <w:r>
        <w:rPr>
          <w:rFonts w:ascii="宋体" w:hAnsi="宋体" w:hint="eastAsia"/>
          <w:sz w:val="48"/>
          <w:u w:val="single"/>
          <w:lang w:val="en-GB"/>
        </w:rPr>
        <w:t>3</w:t>
      </w:r>
      <w:r>
        <w:rPr>
          <w:rFonts w:ascii="宋体" w:hAnsi="宋体"/>
          <w:sz w:val="48"/>
          <w:u w:val="single"/>
          <w:lang w:val="en-GB"/>
        </w:rPr>
        <w:t>.</w:t>
      </w:r>
      <w:r>
        <w:rPr>
          <w:rFonts w:ascii="宋体" w:hAnsi="宋体" w:hint="eastAsia"/>
          <w:sz w:val="48"/>
          <w:u w:val="single"/>
          <w:lang w:val="en-GB"/>
        </w:rPr>
        <w:t>6</w:t>
      </w:r>
      <w:r>
        <w:rPr>
          <w:rFonts w:ascii="宋体" w:hAnsi="宋体"/>
          <w:sz w:val="48"/>
          <w:u w:val="single"/>
          <w:lang w:val="en-GB"/>
        </w:rPr>
        <w:t xml:space="preserve">         </w:t>
      </w:r>
    </w:p>
    <w:p w:rsidR="00DF6A2C" w:rsidRDefault="00DF6A2C" w:rsidP="00DF6A2C">
      <w:pPr>
        <w:rPr>
          <w:rFonts w:ascii="宋体" w:hAnsi="宋体"/>
          <w:sz w:val="48"/>
        </w:rPr>
      </w:pPr>
    </w:p>
    <w:p w:rsidR="00DF6A2C" w:rsidRPr="008F179F" w:rsidRDefault="00DF6A2C" w:rsidP="00DF6A2C">
      <w:pPr>
        <w:jc w:val="center"/>
        <w:rPr>
          <w:rFonts w:ascii="宋体" w:hAnsi="宋体"/>
          <w:sz w:val="48"/>
        </w:rPr>
      </w:pPr>
      <w:r>
        <w:rPr>
          <w:rFonts w:ascii="宋体" w:hAnsi="宋体"/>
          <w:sz w:val="48"/>
        </w:rPr>
        <w:t>20</w:t>
      </w:r>
      <w:r>
        <w:rPr>
          <w:rFonts w:ascii="宋体" w:hAnsi="宋体" w:hint="eastAsia"/>
          <w:sz w:val="48"/>
        </w:rPr>
        <w:t>17</w:t>
      </w:r>
      <w:r>
        <w:rPr>
          <w:rFonts w:ascii="宋体" w:hAnsi="宋体"/>
          <w:sz w:val="48"/>
        </w:rPr>
        <w:t>——20</w:t>
      </w:r>
      <w:r>
        <w:rPr>
          <w:rFonts w:ascii="宋体" w:hAnsi="宋体" w:hint="eastAsia"/>
          <w:sz w:val="48"/>
        </w:rPr>
        <w:t>18</w:t>
      </w:r>
      <w:r>
        <w:rPr>
          <w:rFonts w:ascii="宋体" w:hAnsi="宋体"/>
          <w:sz w:val="48"/>
        </w:rPr>
        <w:t>学年度</w:t>
      </w:r>
      <w:r>
        <w:rPr>
          <w:rFonts w:ascii="宋体" w:hAnsi="宋体" w:hint="eastAsia"/>
          <w:sz w:val="48"/>
        </w:rPr>
        <w:t>下</w:t>
      </w:r>
      <w:r>
        <w:rPr>
          <w:rFonts w:ascii="宋体" w:hAnsi="宋体"/>
          <w:sz w:val="48"/>
        </w:rPr>
        <w:t>期</w:t>
      </w:r>
    </w:p>
    <w:p w:rsidR="00DF6A2C" w:rsidRDefault="00DF6A2C" w:rsidP="00DF6A2C">
      <w:pPr>
        <w:rPr>
          <w:b/>
          <w:sz w:val="28"/>
        </w:rPr>
      </w:pPr>
    </w:p>
    <w:p w:rsidR="00DF6A2C" w:rsidRDefault="00DF6A2C" w:rsidP="00DF6A2C">
      <w:pPr>
        <w:rPr>
          <w:b/>
          <w:sz w:val="28"/>
        </w:rPr>
      </w:pP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lastRenderedPageBreak/>
        <w:t>一、教学内容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第一编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文学作品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一、诗词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二、散文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三、小说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四、戏剧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五、电影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第二编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应用文体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一、公文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二、事务文书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三、新闻文体</w:t>
      </w:r>
    </w:p>
    <w:p w:rsidR="00DF6A2C" w:rsidRDefault="00DF6A2C" w:rsidP="00DF6A2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四、论文写作</w:t>
      </w: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t>二、教学目的</w:t>
      </w:r>
    </w:p>
    <w:p w:rsidR="00DF6A2C" w:rsidRPr="00287381" w:rsidRDefault="00DF6A2C" w:rsidP="00DF6A2C">
      <w:pPr>
        <w:ind w:firstLineChars="150" w:firstLine="360"/>
        <w:rPr>
          <w:sz w:val="24"/>
        </w:rPr>
      </w:pPr>
      <w:r w:rsidRPr="00287381">
        <w:rPr>
          <w:rFonts w:hint="eastAsia"/>
          <w:sz w:val="24"/>
        </w:rPr>
        <w:t>大学时代是一个人至关重要的“灵魂发育期”，《大学语文》所阐释的是人类共同的普</w:t>
      </w:r>
      <w:proofErr w:type="gramStart"/>
      <w:r w:rsidRPr="00287381">
        <w:rPr>
          <w:rFonts w:hint="eastAsia"/>
          <w:sz w:val="24"/>
        </w:rPr>
        <w:t>世</w:t>
      </w:r>
      <w:proofErr w:type="gramEnd"/>
      <w:r w:rsidRPr="00287381">
        <w:rPr>
          <w:rFonts w:hint="eastAsia"/>
          <w:sz w:val="24"/>
        </w:rPr>
        <w:t>价值，它将</w:t>
      </w:r>
      <w:r w:rsidRPr="001476FF">
        <w:rPr>
          <w:rFonts w:hint="eastAsia"/>
          <w:sz w:val="24"/>
        </w:rPr>
        <w:t>时代性</w:t>
      </w:r>
      <w:r w:rsidRPr="00287381">
        <w:rPr>
          <w:rFonts w:hint="eastAsia"/>
          <w:sz w:val="24"/>
        </w:rPr>
        <w:t>和</w:t>
      </w:r>
      <w:r w:rsidRPr="001476FF">
        <w:rPr>
          <w:rFonts w:hint="eastAsia"/>
          <w:sz w:val="24"/>
        </w:rPr>
        <w:t>世界性</w:t>
      </w:r>
      <w:r w:rsidRPr="00287381">
        <w:rPr>
          <w:rFonts w:hint="eastAsia"/>
          <w:sz w:val="24"/>
        </w:rPr>
        <w:t>两个重要的元素带入其中，改变目前大学语文教材滞后于时代的被动状态，唤起学生学习语文的积极性和主动性，进而带领他们进行古典与现代、中国与世界的相互</w:t>
      </w:r>
      <w:proofErr w:type="gramStart"/>
      <w:r w:rsidRPr="00287381">
        <w:rPr>
          <w:rFonts w:hint="eastAsia"/>
          <w:sz w:val="24"/>
        </w:rPr>
        <w:t>观照</w:t>
      </w:r>
      <w:proofErr w:type="gramEnd"/>
      <w:r w:rsidRPr="00287381">
        <w:rPr>
          <w:rFonts w:hint="eastAsia"/>
          <w:sz w:val="24"/>
        </w:rPr>
        <w:t>，引导他们进入更加深远广袤的精神领地，培养他们的人文意识和人文情怀。使他们认识到成为一个真正的人的重要性，引导他们追求一种健全的、审美化的生存。</w:t>
      </w:r>
    </w:p>
    <w:p w:rsidR="00DF6A2C" w:rsidRPr="001476FF" w:rsidRDefault="00DF6A2C" w:rsidP="00DF6A2C">
      <w:pPr>
        <w:ind w:firstLine="405"/>
        <w:rPr>
          <w:b/>
        </w:rPr>
      </w:pP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t>三、教材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《大学语文》本院自编教材。主编：</w:t>
      </w:r>
      <w:proofErr w:type="gramStart"/>
      <w:r>
        <w:rPr>
          <w:rFonts w:hint="eastAsia"/>
          <w:sz w:val="24"/>
        </w:rPr>
        <w:t>杨胜宽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陈晓春；</w:t>
      </w:r>
      <w:r w:rsidRPr="00DF6A2C">
        <w:rPr>
          <w:rFonts w:hint="eastAsia"/>
          <w:sz w:val="24"/>
        </w:rPr>
        <w:t>北京师范大学出版社</w:t>
      </w:r>
      <w:r>
        <w:rPr>
          <w:rFonts w:hint="eastAsia"/>
          <w:sz w:val="24"/>
        </w:rPr>
        <w:t>出版</w:t>
      </w: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t>四、参考书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、《中国文学史》（</w:t>
      </w:r>
      <w:r>
        <w:rPr>
          <w:rFonts w:hint="eastAsia"/>
          <w:sz w:val="24"/>
        </w:rPr>
        <w:t>1-4</w:t>
      </w:r>
      <w:r>
        <w:rPr>
          <w:rFonts w:hint="eastAsia"/>
          <w:sz w:val="24"/>
        </w:rPr>
        <w:t>册）人民文学出版社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、《中国文化史》花城出版社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、《欧洲文学史》（上下册）人民文学出版社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、《应用写作》（上下册）四川人民出版社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、《消息写作》中国广播电视出版社</w:t>
      </w:r>
    </w:p>
    <w:p w:rsidR="00DF6A2C" w:rsidRDefault="00DF6A2C" w:rsidP="00DF6A2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、《通讯写作》中国广播电视出版社</w:t>
      </w: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t>五、教学方法及提高教学质量的措施</w:t>
      </w:r>
    </w:p>
    <w:p w:rsidR="00DF6A2C" w:rsidRDefault="00DF6A2C" w:rsidP="00DF6A2C">
      <w:pPr>
        <w:ind w:left="4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、突出重点，而非面面俱到。</w:t>
      </w:r>
    </w:p>
    <w:p w:rsidR="00DF6A2C" w:rsidRDefault="00DF6A2C" w:rsidP="00DF6A2C">
      <w:pPr>
        <w:ind w:left="4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、指导学生多诵读诗词名篇，并适当背诵。</w:t>
      </w:r>
    </w:p>
    <w:p w:rsidR="00DF6A2C" w:rsidRDefault="00DF6A2C" w:rsidP="00DF6A2C">
      <w:pPr>
        <w:ind w:left="4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、力求讲授生动形象，激发学生学习兴趣。</w:t>
      </w:r>
    </w:p>
    <w:p w:rsidR="00DF6A2C" w:rsidRDefault="00DF6A2C" w:rsidP="00DF6A2C">
      <w:pPr>
        <w:ind w:left="4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、做好辅导答疑。</w:t>
      </w:r>
    </w:p>
    <w:p w:rsidR="00DF6A2C" w:rsidRDefault="00DF6A2C" w:rsidP="00DF6A2C">
      <w:pPr>
        <w:ind w:left="40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、作业全批全改两次。</w:t>
      </w: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t>六、成绩考核</w:t>
      </w:r>
    </w:p>
    <w:p w:rsidR="00DF6A2C" w:rsidRPr="00705FA2" w:rsidRDefault="00DF6A2C" w:rsidP="00DF6A2C">
      <w:pPr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>平时成绩占</w:t>
      </w:r>
      <w:r>
        <w:rPr>
          <w:rFonts w:hint="eastAsia"/>
          <w:sz w:val="24"/>
        </w:rPr>
        <w:t>50%</w:t>
      </w:r>
      <w:r>
        <w:rPr>
          <w:rFonts w:hint="eastAsia"/>
          <w:sz w:val="24"/>
        </w:rPr>
        <w:t>（其中出勤、态度、笔记、作业情况各占</w:t>
      </w:r>
      <w:r>
        <w:rPr>
          <w:rFonts w:hint="eastAsia"/>
          <w:sz w:val="24"/>
        </w:rPr>
        <w:t>10%</w:t>
      </w:r>
      <w:r>
        <w:rPr>
          <w:rFonts w:hint="eastAsia"/>
          <w:sz w:val="24"/>
        </w:rPr>
        <w:t>），期末</w:t>
      </w:r>
      <w:proofErr w:type="gramStart"/>
      <w:r>
        <w:rPr>
          <w:rFonts w:hint="eastAsia"/>
          <w:sz w:val="24"/>
        </w:rPr>
        <w:t>考</w:t>
      </w:r>
      <w:r>
        <w:rPr>
          <w:rFonts w:hint="eastAsia"/>
          <w:sz w:val="24"/>
        </w:rPr>
        <w:lastRenderedPageBreak/>
        <w:t>查占</w:t>
      </w:r>
      <w:proofErr w:type="gramEnd"/>
      <w:r>
        <w:rPr>
          <w:rFonts w:hint="eastAsia"/>
          <w:sz w:val="24"/>
        </w:rPr>
        <w:t>50%</w:t>
      </w:r>
      <w:r>
        <w:rPr>
          <w:rFonts w:hint="eastAsia"/>
          <w:sz w:val="24"/>
        </w:rPr>
        <w:t>。</w:t>
      </w:r>
      <w:r w:rsidRPr="001476FF">
        <w:rPr>
          <w:rFonts w:hint="eastAsia"/>
          <w:sz w:val="24"/>
        </w:rPr>
        <w:t>期末考查</w:t>
      </w:r>
      <w:r>
        <w:rPr>
          <w:rFonts w:hint="eastAsia"/>
          <w:sz w:val="24"/>
        </w:rPr>
        <w:t>采取提前开卷考核方式。考核形式为</w:t>
      </w:r>
      <w:proofErr w:type="gramStart"/>
      <w:r>
        <w:rPr>
          <w:rFonts w:hint="eastAsia"/>
          <w:sz w:val="24"/>
        </w:rPr>
        <w:t>为</w:t>
      </w:r>
      <w:proofErr w:type="gramEnd"/>
      <w:r>
        <w:rPr>
          <w:rFonts w:hint="eastAsia"/>
          <w:sz w:val="24"/>
        </w:rPr>
        <w:t>小论文写作或文学作品朗诵。</w:t>
      </w:r>
    </w:p>
    <w:p w:rsidR="00DF6A2C" w:rsidRDefault="00DF6A2C" w:rsidP="00DF6A2C">
      <w:pPr>
        <w:rPr>
          <w:b/>
          <w:sz w:val="28"/>
        </w:rPr>
      </w:pPr>
      <w:r>
        <w:rPr>
          <w:rFonts w:hint="eastAsia"/>
          <w:b/>
          <w:sz w:val="28"/>
        </w:rPr>
        <w:t>七、《大学语文》</w:t>
      </w:r>
    </w:p>
    <w:p w:rsidR="00DF6A2C" w:rsidRPr="00A71D7D" w:rsidRDefault="00DF6A2C" w:rsidP="00DF6A2C">
      <w:pPr>
        <w:rPr>
          <w:b/>
          <w:sz w:val="28"/>
        </w:rPr>
      </w:pPr>
      <w:r w:rsidRPr="00A71D7D">
        <w:rPr>
          <w:rFonts w:hint="eastAsia"/>
          <w:b/>
          <w:sz w:val="28"/>
        </w:rPr>
        <w:t>教学进度表</w:t>
      </w:r>
    </w:p>
    <w:tbl>
      <w:tblPr>
        <w:tblW w:w="906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5177"/>
        <w:gridCol w:w="519"/>
        <w:gridCol w:w="7"/>
        <w:gridCol w:w="546"/>
        <w:gridCol w:w="526"/>
        <w:gridCol w:w="519"/>
        <w:gridCol w:w="7"/>
        <w:gridCol w:w="539"/>
        <w:gridCol w:w="543"/>
      </w:tblGrid>
      <w:tr w:rsidR="00DF6A2C" w:rsidTr="004D440B">
        <w:trPr>
          <w:cantSplit/>
          <w:trHeight w:val="770"/>
        </w:trPr>
        <w:tc>
          <w:tcPr>
            <w:tcW w:w="681" w:type="dxa"/>
            <w:vMerge w:val="restart"/>
          </w:tcPr>
          <w:p w:rsidR="00DF6A2C" w:rsidRDefault="00DF6A2C" w:rsidP="004D440B">
            <w:pPr>
              <w:rPr>
                <w:b/>
              </w:rPr>
            </w:pPr>
            <w:r>
              <w:rPr>
                <w:rFonts w:hint="eastAsia"/>
                <w:b/>
              </w:rPr>
              <w:t>周</w:t>
            </w:r>
          </w:p>
          <w:p w:rsidR="00DF6A2C" w:rsidRDefault="00DF6A2C" w:rsidP="004D440B">
            <w:pPr>
              <w:ind w:left="360"/>
              <w:rPr>
                <w:b/>
              </w:rPr>
            </w:pPr>
          </w:p>
          <w:p w:rsidR="00DF6A2C" w:rsidRDefault="00DF6A2C" w:rsidP="004D440B">
            <w:pPr>
              <w:ind w:left="360"/>
              <w:rPr>
                <w:b/>
              </w:rPr>
            </w:pPr>
          </w:p>
          <w:p w:rsidR="00DF6A2C" w:rsidRDefault="00DF6A2C" w:rsidP="004D440B">
            <w:pPr>
              <w:ind w:left="360"/>
              <w:rPr>
                <w:b/>
              </w:rPr>
            </w:pPr>
          </w:p>
          <w:p w:rsidR="00DF6A2C" w:rsidRDefault="00DF6A2C" w:rsidP="004D440B">
            <w:pPr>
              <w:rPr>
                <w:b/>
              </w:rPr>
            </w:pPr>
            <w:r>
              <w:rPr>
                <w:rFonts w:hint="eastAsia"/>
                <w:b/>
              </w:rPr>
              <w:t>次</w:t>
            </w:r>
          </w:p>
        </w:tc>
        <w:tc>
          <w:tcPr>
            <w:tcW w:w="5177" w:type="dxa"/>
            <w:vMerge w:val="restart"/>
          </w:tcPr>
          <w:p w:rsidR="00DF6A2C" w:rsidRDefault="00DF6A2C" w:rsidP="004D440B">
            <w:pPr>
              <w:rPr>
                <w:b/>
              </w:rPr>
            </w:pPr>
          </w:p>
          <w:p w:rsidR="00DF6A2C" w:rsidRDefault="00DF6A2C" w:rsidP="004D440B">
            <w:pPr>
              <w:rPr>
                <w:b/>
              </w:rPr>
            </w:pPr>
          </w:p>
          <w:p w:rsidR="00DF6A2C" w:rsidRDefault="00DF6A2C" w:rsidP="004D44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划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进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度</w:t>
            </w:r>
          </w:p>
          <w:p w:rsidR="00DF6A2C" w:rsidRDefault="00DF6A2C" w:rsidP="004D440B">
            <w:pPr>
              <w:rPr>
                <w:b/>
              </w:rPr>
            </w:pPr>
          </w:p>
        </w:tc>
        <w:tc>
          <w:tcPr>
            <w:tcW w:w="2663" w:type="dxa"/>
            <w:gridSpan w:val="7"/>
          </w:tcPr>
          <w:p w:rsidR="00DF6A2C" w:rsidRDefault="00DF6A2C" w:rsidP="004D440B">
            <w:pPr>
              <w:ind w:firstLine="630"/>
              <w:rPr>
                <w:b/>
              </w:rPr>
            </w:pPr>
            <w:r>
              <w:rPr>
                <w:rFonts w:hint="eastAsia"/>
                <w:b/>
              </w:rPr>
              <w:t>课时分配</w:t>
            </w:r>
          </w:p>
        </w:tc>
        <w:tc>
          <w:tcPr>
            <w:tcW w:w="543" w:type="dxa"/>
            <w:vMerge w:val="restart"/>
          </w:tcPr>
          <w:p w:rsidR="00DF6A2C" w:rsidRDefault="00DF6A2C" w:rsidP="004D440B">
            <w:pPr>
              <w:rPr>
                <w:b/>
              </w:rPr>
            </w:pPr>
          </w:p>
          <w:p w:rsidR="00DF6A2C" w:rsidRDefault="00DF6A2C" w:rsidP="004D440B">
            <w:pPr>
              <w:rPr>
                <w:b/>
              </w:rPr>
            </w:pPr>
          </w:p>
          <w:p w:rsidR="00DF6A2C" w:rsidRDefault="00DF6A2C" w:rsidP="004D440B">
            <w:pPr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  <w:p w:rsidR="00DF6A2C" w:rsidRDefault="00DF6A2C" w:rsidP="004D440B">
            <w:pPr>
              <w:rPr>
                <w:b/>
              </w:rPr>
            </w:pPr>
          </w:p>
        </w:tc>
      </w:tr>
      <w:tr w:rsidR="00DF6A2C" w:rsidTr="004D440B">
        <w:trPr>
          <w:cantSplit/>
          <w:trHeight w:val="1226"/>
        </w:trPr>
        <w:tc>
          <w:tcPr>
            <w:tcW w:w="681" w:type="dxa"/>
            <w:vMerge/>
          </w:tcPr>
          <w:p w:rsidR="00DF6A2C" w:rsidRDefault="00DF6A2C" w:rsidP="004D440B">
            <w:pPr>
              <w:ind w:left="360"/>
              <w:rPr>
                <w:b/>
              </w:rPr>
            </w:pPr>
          </w:p>
        </w:tc>
        <w:tc>
          <w:tcPr>
            <w:tcW w:w="5177" w:type="dxa"/>
            <w:vMerge/>
          </w:tcPr>
          <w:p w:rsidR="00DF6A2C" w:rsidRDefault="00DF6A2C" w:rsidP="004D440B">
            <w:pPr>
              <w:ind w:left="2747"/>
              <w:rPr>
                <w:b/>
              </w:rPr>
            </w:pPr>
          </w:p>
        </w:tc>
        <w:tc>
          <w:tcPr>
            <w:tcW w:w="526" w:type="dxa"/>
            <w:gridSpan w:val="2"/>
          </w:tcPr>
          <w:p w:rsidR="00DF6A2C" w:rsidRDefault="00DF6A2C" w:rsidP="004D440B">
            <w:pPr>
              <w:pStyle w:val="2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讲授课</w:t>
            </w:r>
          </w:p>
        </w:tc>
        <w:tc>
          <w:tcPr>
            <w:tcW w:w="546" w:type="dxa"/>
          </w:tcPr>
          <w:p w:rsidR="00DF6A2C" w:rsidRDefault="00DF6A2C" w:rsidP="004D440B">
            <w:pPr>
              <w:pStyle w:val="2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习题课</w:t>
            </w:r>
          </w:p>
          <w:p w:rsidR="00DF6A2C" w:rsidRDefault="00DF6A2C" w:rsidP="004D440B">
            <w:pPr>
              <w:rPr>
                <w:b/>
              </w:rPr>
            </w:pPr>
          </w:p>
        </w:tc>
        <w:tc>
          <w:tcPr>
            <w:tcW w:w="526" w:type="dxa"/>
          </w:tcPr>
          <w:p w:rsidR="00DF6A2C" w:rsidRDefault="00DF6A2C" w:rsidP="004D440B">
            <w:pPr>
              <w:rPr>
                <w:b/>
              </w:rPr>
            </w:pPr>
            <w:r>
              <w:rPr>
                <w:rFonts w:hint="eastAsia"/>
                <w:b/>
              </w:rPr>
              <w:t>课堂讨论</w:t>
            </w:r>
          </w:p>
        </w:tc>
        <w:tc>
          <w:tcPr>
            <w:tcW w:w="526" w:type="dxa"/>
            <w:gridSpan w:val="2"/>
          </w:tcPr>
          <w:p w:rsidR="00DF6A2C" w:rsidRDefault="00DF6A2C" w:rsidP="004D440B">
            <w:pPr>
              <w:pStyle w:val="2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实验参观</w:t>
            </w:r>
          </w:p>
        </w:tc>
        <w:tc>
          <w:tcPr>
            <w:tcW w:w="539" w:type="dxa"/>
          </w:tcPr>
          <w:p w:rsidR="00DF6A2C" w:rsidRDefault="00DF6A2C" w:rsidP="004D440B">
            <w:pPr>
              <w:rPr>
                <w:b/>
              </w:rPr>
            </w:pPr>
            <w:r>
              <w:rPr>
                <w:rFonts w:hint="eastAsia"/>
                <w:b/>
              </w:rPr>
              <w:t>测验</w:t>
            </w:r>
          </w:p>
          <w:p w:rsidR="00DF6A2C" w:rsidRDefault="00DF6A2C" w:rsidP="004D440B">
            <w:pPr>
              <w:rPr>
                <w:b/>
              </w:rPr>
            </w:pPr>
          </w:p>
        </w:tc>
        <w:tc>
          <w:tcPr>
            <w:tcW w:w="543" w:type="dxa"/>
            <w:vMerge/>
          </w:tcPr>
          <w:p w:rsidR="00DF6A2C" w:rsidRDefault="00DF6A2C" w:rsidP="004D440B">
            <w:pPr>
              <w:rPr>
                <w:b/>
              </w:rPr>
            </w:pPr>
          </w:p>
        </w:tc>
      </w:tr>
      <w:tr w:rsidR="00DF6A2C" w:rsidRPr="00F92E79" w:rsidTr="004D440B">
        <w:trPr>
          <w:cantSplit/>
          <w:trHeight w:val="769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1</w:t>
            </w:r>
          </w:p>
        </w:tc>
        <w:tc>
          <w:tcPr>
            <w:tcW w:w="5177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导言：关于大学语文</w:t>
            </w:r>
          </w:p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第一编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文学作品</w:t>
            </w:r>
          </w:p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一、诗词</w:t>
            </w:r>
            <w:r w:rsidR="00F063A5">
              <w:rPr>
                <w:rFonts w:hint="eastAsia"/>
                <w:szCs w:val="21"/>
              </w:rPr>
              <w:t>概说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581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2</w:t>
            </w:r>
          </w:p>
        </w:tc>
        <w:tc>
          <w:tcPr>
            <w:tcW w:w="5177" w:type="dxa"/>
          </w:tcPr>
          <w:p w:rsidR="00DF6A2C" w:rsidRPr="00F92E79" w:rsidRDefault="00DF6A2C" w:rsidP="00A26489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 w:rsidRPr="00F92E79">
              <w:rPr>
                <w:rFonts w:hint="eastAsia"/>
                <w:szCs w:val="21"/>
              </w:rPr>
              <w:t>诗词</w:t>
            </w:r>
            <w:r w:rsidRPr="00F92E79">
              <w:rPr>
                <w:rFonts w:hint="eastAsia"/>
                <w:szCs w:val="21"/>
              </w:rPr>
              <w:t>(</w:t>
            </w:r>
            <w:proofErr w:type="gramStart"/>
            <w:r w:rsidRPr="00F92E79">
              <w:rPr>
                <w:rFonts w:hint="eastAsia"/>
                <w:szCs w:val="21"/>
              </w:rPr>
              <w:t>一</w:t>
            </w:r>
            <w:proofErr w:type="gramEnd"/>
            <w:r w:rsidRPr="00F92E79">
              <w:rPr>
                <w:rFonts w:hint="eastAsia"/>
                <w:szCs w:val="21"/>
              </w:rPr>
              <w:t>)</w:t>
            </w:r>
            <w:r w:rsidR="00F063A5">
              <w:rPr>
                <w:rFonts w:hint="eastAsia"/>
                <w:szCs w:val="21"/>
              </w:rPr>
              <w:t>《桃夭》</w:t>
            </w:r>
            <w:r w:rsidR="00A26489">
              <w:rPr>
                <w:rFonts w:hint="eastAsia"/>
                <w:szCs w:val="21"/>
              </w:rPr>
              <w:t>、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讨论</w:t>
            </w:r>
            <w:bookmarkEnd w:id="0"/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588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3</w:t>
            </w:r>
          </w:p>
        </w:tc>
        <w:tc>
          <w:tcPr>
            <w:tcW w:w="5177" w:type="dxa"/>
          </w:tcPr>
          <w:p w:rsidR="00DF6A2C" w:rsidRPr="00F92E79" w:rsidRDefault="00DF6A2C" w:rsidP="00F063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诗词</w:t>
            </w:r>
            <w:r w:rsidRPr="00F92E79">
              <w:rPr>
                <w:rFonts w:hint="eastAsia"/>
                <w:szCs w:val="21"/>
              </w:rPr>
              <w:t>（二）</w:t>
            </w:r>
            <w:r w:rsidR="00A26489">
              <w:rPr>
                <w:rFonts w:hint="eastAsia"/>
                <w:szCs w:val="21"/>
              </w:rPr>
              <w:t>《定风波》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31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4</w:t>
            </w:r>
          </w:p>
        </w:tc>
        <w:tc>
          <w:tcPr>
            <w:tcW w:w="5177" w:type="dxa"/>
          </w:tcPr>
          <w:p w:rsidR="00DF6A2C" w:rsidRDefault="00F063A5" w:rsidP="00F063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诗词（三）现代诗</w:t>
            </w:r>
          </w:p>
          <w:p w:rsidR="00F063A5" w:rsidRPr="00F92E79" w:rsidRDefault="00A26489" w:rsidP="00F063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教我如何不想她，春天，十个海子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75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5</w:t>
            </w:r>
          </w:p>
        </w:tc>
        <w:tc>
          <w:tcPr>
            <w:tcW w:w="5177" w:type="dxa"/>
          </w:tcPr>
          <w:p w:rsidR="00DF6A2C" w:rsidRDefault="00F063A5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散文概说</w:t>
            </w:r>
          </w:p>
          <w:p w:rsidR="00F063A5" w:rsidRPr="00F92E79" w:rsidRDefault="00F9158C" w:rsidP="004D440B">
            <w:pPr>
              <w:rPr>
                <w:szCs w:val="21"/>
              </w:rPr>
            </w:pPr>
            <w:r>
              <w:rPr>
                <w:szCs w:val="21"/>
              </w:rPr>
              <w:t>故乡野菜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512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6</w:t>
            </w:r>
          </w:p>
        </w:tc>
        <w:tc>
          <w:tcPr>
            <w:tcW w:w="5177" w:type="dxa"/>
          </w:tcPr>
          <w:p w:rsidR="00DF6A2C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散文（</w:t>
            </w:r>
            <w:r>
              <w:rPr>
                <w:rFonts w:hint="eastAsia"/>
                <w:szCs w:val="21"/>
              </w:rPr>
              <w:t>三</w:t>
            </w:r>
            <w:r w:rsidRPr="00F92E79">
              <w:rPr>
                <w:rFonts w:hint="eastAsia"/>
                <w:szCs w:val="21"/>
              </w:rPr>
              <w:t>）</w:t>
            </w:r>
          </w:p>
          <w:p w:rsidR="00F9158C" w:rsidRPr="00F92E79" w:rsidRDefault="00F9158C" w:rsidP="004D440B">
            <w:pPr>
              <w:rPr>
                <w:szCs w:val="21"/>
              </w:rPr>
            </w:pPr>
            <w:r>
              <w:rPr>
                <w:szCs w:val="21"/>
              </w:rPr>
              <w:t>故乡野菜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作业</w:t>
            </w:r>
          </w:p>
        </w:tc>
      </w:tr>
      <w:tr w:rsidR="00DF6A2C" w:rsidRPr="00F92E79" w:rsidTr="004D440B">
        <w:trPr>
          <w:cantSplit/>
          <w:trHeight w:val="70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 xml:space="preserve">7 </w:t>
            </w:r>
          </w:p>
        </w:tc>
        <w:tc>
          <w:tcPr>
            <w:tcW w:w="5177" w:type="dxa"/>
          </w:tcPr>
          <w:p w:rsidR="00DF6A2C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三、小说（一）</w:t>
            </w:r>
            <w:r w:rsidR="00E17D9B">
              <w:rPr>
                <w:rFonts w:hint="eastAsia"/>
                <w:szCs w:val="21"/>
              </w:rPr>
              <w:t>概说</w:t>
            </w:r>
          </w:p>
          <w:p w:rsidR="00E17D9B" w:rsidRPr="00F92E79" w:rsidRDefault="00E17D9B" w:rsidP="004D440B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金锁记</w:t>
            </w:r>
            <w:proofErr w:type="gramEnd"/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83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8</w:t>
            </w:r>
          </w:p>
        </w:tc>
        <w:tc>
          <w:tcPr>
            <w:tcW w:w="5177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小说（二）</w:t>
            </w:r>
          </w:p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2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9</w:t>
            </w:r>
          </w:p>
        </w:tc>
        <w:tc>
          <w:tcPr>
            <w:tcW w:w="5177" w:type="dxa"/>
          </w:tcPr>
          <w:p w:rsidR="00DF6A2C" w:rsidRPr="00F92E79" w:rsidRDefault="00E17D9B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牡丹亭寻梦</w:t>
            </w:r>
            <w:r w:rsidR="00DF6A2C" w:rsidRPr="00F92E79">
              <w:rPr>
                <w:rFonts w:hint="eastAsia"/>
                <w:szCs w:val="21"/>
              </w:rPr>
              <w:t>四、戏剧</w:t>
            </w:r>
            <w:r>
              <w:rPr>
                <w:rFonts w:hint="eastAsia"/>
                <w:szCs w:val="21"/>
              </w:rPr>
              <w:t>概说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观摩</w:t>
            </w: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5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10</w:t>
            </w:r>
          </w:p>
        </w:tc>
        <w:tc>
          <w:tcPr>
            <w:tcW w:w="5177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五、电影（一）</w:t>
            </w:r>
            <w:r w:rsidR="00E17D9B">
              <w:rPr>
                <w:rFonts w:hint="eastAsia"/>
                <w:szCs w:val="21"/>
              </w:rPr>
              <w:t>霸王别姬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5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11</w:t>
            </w:r>
          </w:p>
        </w:tc>
        <w:tc>
          <w:tcPr>
            <w:tcW w:w="5177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电影（二）</w:t>
            </w:r>
            <w:r w:rsidR="00E17D9B">
              <w:rPr>
                <w:rFonts w:hint="eastAsia"/>
                <w:szCs w:val="21"/>
              </w:rPr>
              <w:t>小鞋子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观摩</w:t>
            </w: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35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12</w:t>
            </w:r>
          </w:p>
        </w:tc>
        <w:tc>
          <w:tcPr>
            <w:tcW w:w="5177" w:type="dxa"/>
          </w:tcPr>
          <w:p w:rsidR="00DF6A2C" w:rsidRPr="00F92E79" w:rsidRDefault="009B0FE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电影（三）</w:t>
            </w:r>
          </w:p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95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13</w:t>
            </w:r>
          </w:p>
        </w:tc>
        <w:tc>
          <w:tcPr>
            <w:tcW w:w="5177" w:type="dxa"/>
          </w:tcPr>
          <w:p w:rsidR="00DF6A2C" w:rsidRDefault="009B0FEC" w:rsidP="009B0FEC">
            <w:pPr>
              <w:rPr>
                <w:szCs w:val="21"/>
              </w:rPr>
            </w:pPr>
            <w:r>
              <w:rPr>
                <w:szCs w:val="21"/>
              </w:rPr>
              <w:t>应用文体</w:t>
            </w:r>
          </w:p>
          <w:p w:rsidR="009B0FEC" w:rsidRPr="00F92E79" w:rsidRDefault="009B0FEC" w:rsidP="009B0FE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总结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5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14</w:t>
            </w:r>
          </w:p>
        </w:tc>
        <w:tc>
          <w:tcPr>
            <w:tcW w:w="5177" w:type="dxa"/>
          </w:tcPr>
          <w:p w:rsidR="00DF6A2C" w:rsidRPr="00F92E79" w:rsidRDefault="009B0FE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求职信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t>作业</w:t>
            </w:r>
          </w:p>
        </w:tc>
      </w:tr>
      <w:tr w:rsidR="00DF6A2C" w:rsidRPr="00F92E79" w:rsidTr="004D440B">
        <w:trPr>
          <w:cantSplit/>
          <w:trHeight w:val="30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 w:rsidRPr="00F92E79">
              <w:rPr>
                <w:rFonts w:hint="eastAsia"/>
                <w:szCs w:val="21"/>
              </w:rPr>
              <w:lastRenderedPageBreak/>
              <w:t>15</w:t>
            </w:r>
          </w:p>
        </w:tc>
        <w:tc>
          <w:tcPr>
            <w:tcW w:w="5177" w:type="dxa"/>
          </w:tcPr>
          <w:p w:rsidR="00DF6A2C" w:rsidRPr="00F92E79" w:rsidRDefault="00883725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消息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5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5177" w:type="dxa"/>
          </w:tcPr>
          <w:p w:rsidR="00DF6A2C" w:rsidRDefault="009B0FEC" w:rsidP="004D440B">
            <w:pPr>
              <w:rPr>
                <w:szCs w:val="21"/>
              </w:rPr>
            </w:pPr>
            <w:r>
              <w:rPr>
                <w:szCs w:val="21"/>
              </w:rPr>
              <w:t>机动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  <w:tr w:rsidR="00DF6A2C" w:rsidRPr="00F92E79" w:rsidTr="004D440B">
        <w:trPr>
          <w:cantSplit/>
          <w:trHeight w:val="450"/>
        </w:trPr>
        <w:tc>
          <w:tcPr>
            <w:tcW w:w="681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5177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53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26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19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6" w:type="dxa"/>
            <w:gridSpan w:val="2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  <w:tc>
          <w:tcPr>
            <w:tcW w:w="543" w:type="dxa"/>
          </w:tcPr>
          <w:p w:rsidR="00DF6A2C" w:rsidRPr="00F92E79" w:rsidRDefault="00DF6A2C" w:rsidP="004D440B">
            <w:pPr>
              <w:rPr>
                <w:szCs w:val="21"/>
              </w:rPr>
            </w:pPr>
          </w:p>
        </w:tc>
      </w:tr>
    </w:tbl>
    <w:p w:rsidR="009650F1" w:rsidRDefault="009650F1" w:rsidP="009650F1">
      <w:pPr>
        <w:spacing w:line="720" w:lineRule="exact"/>
        <w:rPr>
          <w:rFonts w:ascii="宋体" w:hAnsi="宋体" w:hint="eastAsia"/>
          <w:sz w:val="44"/>
        </w:rPr>
      </w:pPr>
      <w:r w:rsidRPr="00883F4A">
        <w:rPr>
          <w:rFonts w:ascii="Arial Unicode MS" w:eastAsia="Arial Unicode MS" w:hAnsi="Arial Unicode MS" w:cs="Arial Unicode MS" w:hint="eastAsia"/>
          <w:sz w:val="28"/>
        </w:rPr>
        <w:t>∗</w:t>
      </w:r>
      <w:r w:rsidRPr="00883F4A">
        <w:rPr>
          <w:rFonts w:ascii="宋体" w:hAnsi="宋体" w:hint="eastAsia"/>
        </w:rPr>
        <w:t>本表实际运行会随国家节假日安排等有微</w:t>
      </w:r>
      <w:r>
        <w:rPr>
          <w:rFonts w:ascii="宋体" w:hAnsi="宋体" w:hint="eastAsia"/>
        </w:rPr>
        <w:t>调</w:t>
      </w:r>
    </w:p>
    <w:p w:rsidR="00DF6A2C" w:rsidRPr="009650F1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 w:hint="eastAsia"/>
          <w:sz w:val="44"/>
        </w:rPr>
      </w:pPr>
    </w:p>
    <w:p w:rsidR="009650F1" w:rsidRDefault="009650F1" w:rsidP="00DF6A2C">
      <w:pPr>
        <w:spacing w:line="720" w:lineRule="exact"/>
        <w:rPr>
          <w:rFonts w:ascii="宋体" w:hAnsi="宋体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 w:hint="eastAsia"/>
          <w:sz w:val="44"/>
        </w:rPr>
      </w:pPr>
      <w:r>
        <w:rPr>
          <w:rFonts w:ascii="宋体" w:hAnsi="宋体" w:hint="eastAsia"/>
          <w:sz w:val="44"/>
        </w:rPr>
        <w:lastRenderedPageBreak/>
        <w:t>教研室审查意见：</w:t>
      </w:r>
    </w:p>
    <w:p w:rsidR="009650F1" w:rsidRDefault="009650F1" w:rsidP="00DF6A2C">
      <w:pPr>
        <w:spacing w:line="720" w:lineRule="exact"/>
        <w:rPr>
          <w:rFonts w:ascii="宋体" w:hAnsi="宋体"/>
          <w:sz w:val="44"/>
        </w:rPr>
      </w:pPr>
    </w:p>
    <w:p w:rsidR="009650F1" w:rsidRDefault="009650F1" w:rsidP="009650F1">
      <w:pPr>
        <w:ind w:right="5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符合人才培养方案要求，考核方式合理，同意实施！</w:t>
      </w:r>
    </w:p>
    <w:p w:rsidR="009650F1" w:rsidRDefault="009650F1" w:rsidP="009650F1">
      <w:pPr>
        <w:spacing w:line="720" w:lineRule="exact"/>
        <w:jc w:val="center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 xml:space="preserve">                                    教研室主任签名：齐虎</w:t>
      </w:r>
    </w:p>
    <w:p w:rsidR="009650F1" w:rsidRDefault="009650F1" w:rsidP="009650F1">
      <w:pPr>
        <w:wordWrap w:val="0"/>
        <w:spacing w:line="720" w:lineRule="exact"/>
        <w:ind w:right="140"/>
        <w:jc w:val="righ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2018年 3 月 7 日</w:t>
      </w:r>
    </w:p>
    <w:p w:rsidR="009650F1" w:rsidRDefault="009650F1" w:rsidP="00DF6A2C">
      <w:pPr>
        <w:spacing w:line="720" w:lineRule="exact"/>
        <w:rPr>
          <w:rFonts w:ascii="宋体" w:hAnsi="宋体" w:hint="eastAsia"/>
          <w:sz w:val="44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52"/>
        </w:rPr>
      </w:pPr>
      <w:r>
        <w:rPr>
          <w:rFonts w:ascii="宋体" w:hAnsi="宋体" w:hint="eastAsia"/>
          <w:sz w:val="44"/>
        </w:rPr>
        <w:t>执行情况检查记载</w:t>
      </w:r>
    </w:p>
    <w:p w:rsidR="00DF6A2C" w:rsidRDefault="00DF6A2C" w:rsidP="00DF6A2C">
      <w:pPr>
        <w:spacing w:line="72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第一次:</w:t>
      </w:r>
    </w:p>
    <w:p w:rsidR="00DF6A2C" w:rsidRDefault="00DF6A2C" w:rsidP="00DF6A2C">
      <w:pPr>
        <w:spacing w:line="720" w:lineRule="exact"/>
        <w:rPr>
          <w:rFonts w:ascii="宋体" w:hAnsi="宋体"/>
          <w:sz w:val="32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32"/>
        </w:rPr>
      </w:pPr>
    </w:p>
    <w:p w:rsidR="00DF6A2C" w:rsidRDefault="00DF6A2C" w:rsidP="00DF6A2C"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 xml:space="preserve">                           教研室主任签名</w:t>
      </w:r>
      <w:r>
        <w:rPr>
          <w:rFonts w:ascii="宋体" w:hAnsi="宋体" w:hint="eastAsia"/>
          <w:sz w:val="32"/>
          <w:u w:val="single"/>
        </w:rPr>
        <w:t xml:space="preserve">            </w:t>
      </w:r>
    </w:p>
    <w:p w:rsidR="00DF6A2C" w:rsidRDefault="003365E9" w:rsidP="00DF6A2C">
      <w:pPr>
        <w:spacing w:line="720" w:lineRule="exact"/>
        <w:ind w:firstLineChars="1500" w:firstLine="480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2018</w:t>
      </w:r>
      <w:r w:rsidR="00DF6A2C">
        <w:rPr>
          <w:rFonts w:ascii="宋体" w:hAnsi="宋体" w:hint="eastAsia"/>
          <w:sz w:val="32"/>
        </w:rPr>
        <w:t>年    月     日</w:t>
      </w:r>
    </w:p>
    <w:p w:rsidR="00DF6A2C" w:rsidRDefault="00DF6A2C" w:rsidP="00DF6A2C">
      <w:pPr>
        <w:spacing w:line="720" w:lineRule="exact"/>
        <w:rPr>
          <w:rFonts w:ascii="宋体" w:hAnsi="宋体"/>
        </w:rPr>
      </w:pP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                                                          </w:t>
      </w:r>
      <w:r>
        <w:rPr>
          <w:rFonts w:ascii="宋体" w:hAnsi="宋体" w:hint="eastAsia"/>
        </w:rPr>
        <w:t xml:space="preserve"> </w:t>
      </w:r>
    </w:p>
    <w:p w:rsidR="00DF6A2C" w:rsidRDefault="00DF6A2C" w:rsidP="00DF6A2C">
      <w:pPr>
        <w:spacing w:line="720" w:lineRule="exact"/>
        <w:ind w:firstLine="42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第二次 </w:t>
      </w:r>
    </w:p>
    <w:p w:rsidR="00DF6A2C" w:rsidRDefault="00DF6A2C" w:rsidP="00DF6A2C">
      <w:pPr>
        <w:spacing w:line="720" w:lineRule="exact"/>
        <w:ind w:firstLine="420"/>
        <w:rPr>
          <w:rFonts w:ascii="宋体" w:hAnsi="宋体"/>
          <w:sz w:val="32"/>
        </w:rPr>
      </w:pPr>
    </w:p>
    <w:p w:rsidR="00DF6A2C" w:rsidRDefault="00DF6A2C" w:rsidP="003365E9">
      <w:pPr>
        <w:spacing w:line="720" w:lineRule="exact"/>
        <w:rPr>
          <w:rFonts w:ascii="宋体" w:hAnsi="宋体"/>
          <w:sz w:val="32"/>
        </w:rPr>
      </w:pPr>
    </w:p>
    <w:p w:rsidR="00DF6A2C" w:rsidRDefault="00DF6A2C" w:rsidP="00DF6A2C">
      <w:pPr>
        <w:spacing w:line="720" w:lineRule="exact"/>
        <w:ind w:firstLineChars="1300" w:firstLine="4160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>教研室主任签名</w:t>
      </w:r>
      <w:r>
        <w:rPr>
          <w:rFonts w:ascii="宋体" w:hAnsi="宋体" w:hint="eastAsia"/>
          <w:sz w:val="32"/>
          <w:u w:val="single"/>
        </w:rPr>
        <w:t xml:space="preserve">            </w:t>
      </w:r>
    </w:p>
    <w:p w:rsidR="00DF6A2C" w:rsidRPr="003365E9" w:rsidRDefault="003365E9" w:rsidP="003365E9">
      <w:pPr>
        <w:spacing w:line="720" w:lineRule="exact"/>
        <w:jc w:val="right"/>
        <w:rPr>
          <w:rFonts w:ascii="宋体" w:hAnsi="宋体"/>
        </w:rPr>
      </w:pPr>
      <w:r>
        <w:rPr>
          <w:rFonts w:ascii="宋体" w:hAnsi="宋体" w:hint="eastAsia"/>
          <w:sz w:val="32"/>
        </w:rPr>
        <w:t>2018</w:t>
      </w:r>
      <w:r w:rsidR="00DF6A2C">
        <w:rPr>
          <w:rFonts w:ascii="宋体" w:hAnsi="宋体" w:hint="eastAsia"/>
          <w:sz w:val="32"/>
        </w:rPr>
        <w:t>年     月     日</w:t>
      </w:r>
    </w:p>
    <w:p w:rsidR="0055317F" w:rsidRDefault="0055317F"/>
    <w:sectPr w:rsidR="0055317F" w:rsidSect="00F73EE2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E74" w:rsidRDefault="00290E74" w:rsidP="00A26489">
      <w:r>
        <w:separator/>
      </w:r>
    </w:p>
  </w:endnote>
  <w:endnote w:type="continuationSeparator" w:id="0">
    <w:p w:rsidR="00290E74" w:rsidRDefault="00290E74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E74" w:rsidRDefault="00290E74" w:rsidP="00A26489">
      <w:r>
        <w:separator/>
      </w:r>
    </w:p>
  </w:footnote>
  <w:footnote w:type="continuationSeparator" w:id="0">
    <w:p w:rsidR="00290E74" w:rsidRDefault="00290E74" w:rsidP="00A26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6A2C"/>
    <w:rsid w:val="00290E74"/>
    <w:rsid w:val="003365E9"/>
    <w:rsid w:val="004B72CF"/>
    <w:rsid w:val="0055317F"/>
    <w:rsid w:val="005D7903"/>
    <w:rsid w:val="00883725"/>
    <w:rsid w:val="009650F1"/>
    <w:rsid w:val="009B0FEC"/>
    <w:rsid w:val="00A154D2"/>
    <w:rsid w:val="00A26489"/>
    <w:rsid w:val="00DF6A2C"/>
    <w:rsid w:val="00E17D9B"/>
    <w:rsid w:val="00F063A5"/>
    <w:rsid w:val="00F9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DF6A2C"/>
    <w:pPr>
      <w:widowControl/>
      <w:jc w:val="left"/>
    </w:pPr>
    <w:rPr>
      <w:sz w:val="24"/>
    </w:rPr>
  </w:style>
  <w:style w:type="character" w:customStyle="1" w:styleId="2Char">
    <w:name w:val="正文文本 2 Char"/>
    <w:basedOn w:val="a0"/>
    <w:link w:val="2"/>
    <w:rsid w:val="00DF6A2C"/>
    <w:rPr>
      <w:rFonts w:ascii="Times New Roman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A26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64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48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微软用户</cp:lastModifiedBy>
  <cp:revision>8</cp:revision>
  <dcterms:created xsi:type="dcterms:W3CDTF">2018-03-06T01:08:00Z</dcterms:created>
  <dcterms:modified xsi:type="dcterms:W3CDTF">2018-03-10T02:02:00Z</dcterms:modified>
</cp:coreProperties>
</file>